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Грантооператоры конкурса общественных стартапов«Со мной регион успешнее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3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61"/>
        <w:gridCol w:w="8470"/>
        <w:gridCol w:w="5636"/>
      </w:tblGrid>
      <w:tr>
        <w:tblPrEx/>
        <w:trPr>
          <w:trHeight w:val="247"/>
        </w:trPr>
        <w:tc>
          <w:tcPr>
            <w:tcW w:w="8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95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некоммерческих организаций и общественных инициатив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Инициатива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89137279660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8" w:tooltip="http://resource_berdsk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resource_berdsk@mail.ru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55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Благотворительный фонд поддержки общественных инициатив, направленных на развитие Северного района Новосибирской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Тартас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89134593302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9" w:tooltip="http://sevbibl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sevbibl@mail.ru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37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поддержки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Тогучинского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89930236289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10" w:tooltip="http://tmva@nso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tmva@nso.ru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«Ресурсный центр поддержки общественных инициатив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Здвинского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89994629504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11" w:tooltip="mailto:bibliograf.cbs@bk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bibliograf.cbs@bk.ru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701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Центр содействия и поддержки деятельности некоммерческих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организаций и инициативных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Чановского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89137650665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12" w:tooltip="http://Aitt-75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Aitt-75@mail.ru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78d7"/>
                <w:sz w:val="28"/>
                <w:szCs w:val="28"/>
                <w:highlight w:val="white"/>
                <w:u w:val="none"/>
              </w:rPr>
            </w:r>
            <w:hyperlink r:id="rId13" w:tooltip="http://chanrz@mail.ru" w:history="1"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white"/>
                </w:rPr>
                <w:t xml:space="preserve">chanrz@mail.ru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78d7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67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Куйбышевского района Новосибирской области «Ресурсный центр по поддержке общественных объединений»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89139139210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14" w:tooltip="mailto:ya.irinar1977@yandex.ru" w:history="1"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white"/>
                </w:rPr>
                <w:t xml:space="preserve">ya.irinar1977@yandex.ru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28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Благотворительный фонд по поддержке общественных инициатив «Сибирский»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36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Колыванского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89930274695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15" w:tooltip="http://resurskol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resurskol@mail.ru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420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Коченевского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поддержки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89529350498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16" w:tooltip="mailto:inf.kochadm@bk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inf.kochadm@bk.ru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5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Краснозерского района Новосибирской области по развитию общественных инициатив ресурсный центр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Развитие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89833176877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17" w:tooltip="http://Ludmila_buzina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Ludmila_buzina@mail.ru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90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Ордынского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89833172528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18" w:tooltip="http://Lashutinasveta@yandex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Lashutinasveta@yandex.ru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20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Региональная молодежная общественная организация «Актив»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89231996396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hyperlink r:id="rId19" w:tooltip="http://testova_87@mail.ru" w:history="1">
              <w:r>
                <w:rPr>
                  <w:rStyle w:val="83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highlight w:val="none"/>
                </w:rPr>
                <w:t xml:space="preserve">testova_87@mail.ru</w:t>
              </w:r>
              <w:r>
                <w:rPr>
                  <w:rStyle w:val="83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89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по поддержке общественных инициатив «Ресурсный центр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89059463928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20" w:tooltip="http://RCmoshk@yandex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RCmoshk@yandex.ru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31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тарского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89139813500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21" w:tooltip="http://amei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amei@mail.ru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36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Карасукского района Новосибирской области «Центр общественных инициатив»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89231384441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22" w:tooltip="mailto:morozova.lenok@mail.ru" w:history="1"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white"/>
                </w:rPr>
                <w:t xml:space="preserve">morozova.lenok@mail.ru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61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Ресурсный центр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Баганского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89994653128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23" w:tooltip="mailto:mt.bagan@mail.ru" w:history="1"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white"/>
                </w:rPr>
                <w:t xml:space="preserve">mt.bagan@mail.ru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55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Сузунского района Новосибирской области по развитию социальных инициатив «Наследие»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89293810788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hyperlink r:id="rId24" w:tooltip="mailto:nasledie.moo@yandex.ru" w:history="1">
              <w:r>
                <w:rPr>
                  <w:rStyle w:val="83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highlight w:val="white"/>
                </w:rPr>
                <w:t xml:space="preserve">nasledie.moo@yandex.ru</w:t>
              </w:r>
              <w:r>
                <w:rPr>
                  <w:rStyle w:val="83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highlight w:val="whit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34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Татарского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89137159129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25" w:tooltip="mailto:alena.ru76@list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alena.ru76@list.ru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675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Чистоозерного района Новосибирской области по поддержке общественных инициатив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89831311719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26" w:tooltip="mailto:n.movsisyan2013@yandex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n.movsisyan2013@yandex.ru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59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Региональная общественная организация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Ресурсный центр поддержки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89137550702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27" w:tooltip="mailto:preys.irina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preys.irina@mail.ru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г. Искитима Новосибирской области «Ресурсный центр поддержки общественных инициатив»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89137490532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28" w:tooltip="http://pri_iskadm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pri_iskadm@mail.ru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по поддержке общественных инициатив «Ресурсный центр Кыштовского района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89618774573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29" w:tooltip="http://gm221280@yandex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gm221280@yandex.ru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«Ресурсный центр общественных инициатив Купинского района»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89137161145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30" w:tooltip="http://lkubankova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lkubankova@mail.ru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по поддержке общественных инициатив «Ресурсный центр Барабинского района Новосибирской области «Содружество»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89134780987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hyperlink r:id="rId31" w:tooltip="http://smiadmbar@mail.ru" w:history="1">
              <w:r>
                <w:rPr>
                  <w:rStyle w:val="834"/>
                  <w:rFonts w:ascii="Times New Roman" w:hAnsi="Times New Roman" w:cs="Times New Roman"/>
                  <w:bCs/>
                  <w:sz w:val="28"/>
                  <w:szCs w:val="28"/>
                  <w:highlight w:val="none"/>
                </w:rPr>
                <w:t xml:space="preserve">smiadmbar@mail.ru</w:t>
              </w:r>
              <w:r>
                <w:rPr>
                  <w:rStyle w:val="834"/>
                  <w:rFonts w:ascii="Times New Roman" w:hAnsi="Times New Roman" w:cs="Times New Roman"/>
                  <w:bCs/>
                  <w:sz w:val="28"/>
                  <w:szCs w:val="28"/>
                  <w:highlight w:val="none"/>
                </w:rPr>
              </w:r>
              <w:r>
                <w:rPr>
                  <w:rStyle w:val="834"/>
                  <w:rFonts w:ascii="Times New Roman" w:hAnsi="Times New Roman" w:cs="Times New Roman"/>
                  <w:bCs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7"/>
        </w:trPr>
        <w:tc>
          <w:tcPr>
            <w:tcW w:w="8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Местная общественная организация города Бердска Новосибирской области по поддержке общественных инициатив «Ресурсный центр города Бердска»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89529054403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hyperlink r:id="rId32" w:tooltip="http://rcberdsk@mail.ru" w:history="1"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rcberdsk@mail.ru</w:t>
              </w:r>
              <w:r>
                <w:rPr>
                  <w:rStyle w:val="834"/>
                  <w:rFonts w:ascii="Times New Roman" w:hAnsi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563c1"/>
      <w:u w:val="single"/>
    </w:rPr>
  </w:style>
  <w:style w:type="table" w:styleId="835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0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resource_berdsk@mail.ru" TargetMode="External"/><Relationship Id="rId9" Type="http://schemas.openxmlformats.org/officeDocument/2006/relationships/hyperlink" Target="http://sevbibl@mail.ru" TargetMode="External"/><Relationship Id="rId10" Type="http://schemas.openxmlformats.org/officeDocument/2006/relationships/hyperlink" Target="http://tmva@nso.ru" TargetMode="External"/><Relationship Id="rId11" Type="http://schemas.openxmlformats.org/officeDocument/2006/relationships/hyperlink" Target="mailto:bibliograf.cbs@bk.ru" TargetMode="External"/><Relationship Id="rId12" Type="http://schemas.openxmlformats.org/officeDocument/2006/relationships/hyperlink" Target="http://Aitt-75@mail.ru" TargetMode="External"/><Relationship Id="rId13" Type="http://schemas.openxmlformats.org/officeDocument/2006/relationships/hyperlink" Target="http://chanrz@mail.ru" TargetMode="External"/><Relationship Id="rId14" Type="http://schemas.openxmlformats.org/officeDocument/2006/relationships/hyperlink" Target="mailto:ya.irinar1977@yandex.ru" TargetMode="External"/><Relationship Id="rId15" Type="http://schemas.openxmlformats.org/officeDocument/2006/relationships/hyperlink" Target="http://resurskol@mail.ru" TargetMode="External"/><Relationship Id="rId16" Type="http://schemas.openxmlformats.org/officeDocument/2006/relationships/hyperlink" Target="mailto:inf.kochadm@bk.ru" TargetMode="External"/><Relationship Id="rId17" Type="http://schemas.openxmlformats.org/officeDocument/2006/relationships/hyperlink" Target="http://Ludmila_buzina@mail.ru" TargetMode="External"/><Relationship Id="rId18" Type="http://schemas.openxmlformats.org/officeDocument/2006/relationships/hyperlink" Target="http://Lashutinasveta@yandex.ru" TargetMode="External"/><Relationship Id="rId19" Type="http://schemas.openxmlformats.org/officeDocument/2006/relationships/hyperlink" Target="http://testova_87@mail.ru" TargetMode="External"/><Relationship Id="rId20" Type="http://schemas.openxmlformats.org/officeDocument/2006/relationships/hyperlink" Target="http://RCmoshk@yandex.ru" TargetMode="External"/><Relationship Id="rId21" Type="http://schemas.openxmlformats.org/officeDocument/2006/relationships/hyperlink" Target="http://amei@mail.ru" TargetMode="External"/><Relationship Id="rId22" Type="http://schemas.openxmlformats.org/officeDocument/2006/relationships/hyperlink" Target="mailto:morozova.lenok@mail.ru" TargetMode="External"/><Relationship Id="rId23" Type="http://schemas.openxmlformats.org/officeDocument/2006/relationships/hyperlink" Target="mailto:mt.bagan@mail.ru" TargetMode="External"/><Relationship Id="rId24" Type="http://schemas.openxmlformats.org/officeDocument/2006/relationships/hyperlink" Target="mailto:nasledie.moo@yandex.ru" TargetMode="External"/><Relationship Id="rId25" Type="http://schemas.openxmlformats.org/officeDocument/2006/relationships/hyperlink" Target="mailto:alena.ru76@list.ru" TargetMode="External"/><Relationship Id="rId26" Type="http://schemas.openxmlformats.org/officeDocument/2006/relationships/hyperlink" Target="mailto:n.movsisyan2013@yandex.ru" TargetMode="External"/><Relationship Id="rId27" Type="http://schemas.openxmlformats.org/officeDocument/2006/relationships/hyperlink" Target="mailto:preys.irina@mail.ru" TargetMode="External"/><Relationship Id="rId28" Type="http://schemas.openxmlformats.org/officeDocument/2006/relationships/hyperlink" Target="http://pri_iskadm@mail.ru" TargetMode="External"/><Relationship Id="rId29" Type="http://schemas.openxmlformats.org/officeDocument/2006/relationships/hyperlink" Target="http://gm221280@yandex.ru" TargetMode="External"/><Relationship Id="rId30" Type="http://schemas.openxmlformats.org/officeDocument/2006/relationships/hyperlink" Target="http://lkubankova@mail.ru" TargetMode="External"/><Relationship Id="rId31" Type="http://schemas.openxmlformats.org/officeDocument/2006/relationships/hyperlink" Target="http://smiadmbar@mail.ru" TargetMode="External"/><Relationship Id="rId32" Type="http://schemas.openxmlformats.org/officeDocument/2006/relationships/hyperlink" Target="http://rcberd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23</cp:revision>
  <dcterms:created xsi:type="dcterms:W3CDTF">2024-06-11T11:44:00Z</dcterms:created>
  <dcterms:modified xsi:type="dcterms:W3CDTF">2025-07-25T07:33:04Z</dcterms:modified>
</cp:coreProperties>
</file>